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EF" w:rsidRPr="00853425" w:rsidRDefault="00373108" w:rsidP="00064602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jc w:val="center"/>
        <w:rPr>
          <w:rFonts w:ascii="Times New Roman" w:hAnsi="Times New Roman" w:cs="Times New Roman"/>
          <w:b/>
          <w:bCs/>
          <w:color w:val="8F564B"/>
          <w:kern w:val="28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362200" cy="1638300"/>
            <wp:effectExtent l="19050" t="0" r="0" b="0"/>
            <wp:docPr id="3" name="Picture 3" descr="http://www.glennbeck.com/upload/iblock/6ad/031309lead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nbeck.com/upload/iblock/6ad/031309lead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08" w:rsidRPr="00853425" w:rsidRDefault="00373108" w:rsidP="00EF01B3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/>
        <w:jc w:val="center"/>
        <w:rPr>
          <w:rFonts w:ascii="Segoe Script" w:hAnsi="Segoe Script" w:cs="Segoe UI"/>
          <w:b/>
          <w:bCs/>
          <w:color w:val="8F564B"/>
          <w:kern w:val="28"/>
        </w:rPr>
      </w:pPr>
      <w:r w:rsidRPr="00853425">
        <w:rPr>
          <w:rFonts w:ascii="Segoe Script" w:hAnsi="Segoe Script" w:cs="Segoe UI"/>
          <w:b/>
          <w:bCs/>
          <w:color w:val="8F564B"/>
          <w:kern w:val="28"/>
        </w:rPr>
        <w:t>12 Values</w:t>
      </w:r>
    </w:p>
    <w:p w:rsidR="00373108" w:rsidRPr="00853425" w:rsidRDefault="00373108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Honesty</w:t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Reverence</w:t>
      </w:r>
    </w:p>
    <w:p w:rsidR="00373108" w:rsidRPr="00853425" w:rsidRDefault="00853425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Hope</w:t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373108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Thrift</w:t>
      </w:r>
    </w:p>
    <w:p w:rsidR="00373108" w:rsidRPr="00853425" w:rsidRDefault="00373108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Humility</w:t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Charity</w:t>
      </w:r>
    </w:p>
    <w:p w:rsidR="00373108" w:rsidRPr="00853425" w:rsidRDefault="00373108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Sincerity</w:t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Moderation</w:t>
      </w:r>
    </w:p>
    <w:p w:rsidR="00BB2B3C" w:rsidRPr="00853425" w:rsidRDefault="00373108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Hard Work</w:t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Courage</w:t>
      </w:r>
    </w:p>
    <w:p w:rsidR="003E2F0D" w:rsidRPr="00853425" w:rsidRDefault="00373108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Personal</w:t>
      </w:r>
      <w:r w:rsidR="00E921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9744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9744EF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="00853425"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Gratitude </w:t>
      </w:r>
    </w:p>
    <w:p w:rsidR="003E2F0D" w:rsidRDefault="009744EF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Responsibility</w:t>
      </w:r>
    </w:p>
    <w:p w:rsidR="00B839F4" w:rsidRDefault="00B839F4" w:rsidP="00EF01B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</w:p>
    <w:p w:rsidR="00B56884" w:rsidRDefault="00064602" w:rsidP="00EF01B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F</w:t>
      </w:r>
      <w:r w:rsidR="00B56884"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or more inform</w:t>
      </w:r>
      <w:r w:rsidR="007D0C1B"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ation log onto:</w:t>
      </w:r>
    </w:p>
    <w:p w:rsidR="007D0C1B" w:rsidRDefault="00EF01B3" w:rsidP="00EF01B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>
        <w:rPr>
          <w:rFonts w:ascii="Segoe Print" w:hAnsi="Segoe Print" w:cs="Segoe UI"/>
          <w:b/>
          <w:color w:val="8F564B"/>
          <w:kern w:val="28"/>
          <w:sz w:val="16"/>
          <w:szCs w:val="16"/>
        </w:rPr>
        <w:t xml:space="preserve">NATIONALLY: </w:t>
      </w:r>
      <w:r w:rsidR="007D0C1B"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http:/www.the912project.com</w:t>
      </w:r>
    </w:p>
    <w:p w:rsidR="00064602" w:rsidRDefault="007D0C1B" w:rsidP="00EF01B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 xml:space="preserve">LOCALLY:  </w:t>
      </w:r>
      <w:hyperlink r:id="rId8" w:history="1">
        <w:r w:rsidR="006A578E" w:rsidRPr="00181C2B">
          <w:rPr>
            <w:rStyle w:val="Hyperlink"/>
            <w:rFonts w:ascii="Segoe Print" w:hAnsi="Segoe Print" w:cs="Segoe UI"/>
            <w:b/>
            <w:kern w:val="28"/>
            <w:sz w:val="16"/>
            <w:szCs w:val="16"/>
          </w:rPr>
          <w:t>http://WeSurroundThemCentreCounty.Ning.com/</w:t>
        </w:r>
      </w:hyperlink>
    </w:p>
    <w:p w:rsidR="000C6227" w:rsidRDefault="000C6227" w:rsidP="00E873F7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120" w:line="240" w:lineRule="auto"/>
        <w:jc w:val="center"/>
        <w:rPr>
          <w:rFonts w:ascii="Arial Narrow" w:hAnsi="Arial Narrow" w:cs="Segoe UI"/>
          <w:bCs/>
          <w:i/>
          <w:color w:val="847056"/>
          <w:kern w:val="28"/>
          <w:sz w:val="20"/>
          <w:szCs w:val="20"/>
        </w:rPr>
      </w:pPr>
    </w:p>
    <w:p w:rsidR="002F33E5" w:rsidRPr="004C16C1" w:rsidRDefault="002F33E5" w:rsidP="00B839F4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 w:line="240" w:lineRule="auto"/>
        <w:jc w:val="center"/>
        <w:rPr>
          <w:rFonts w:ascii="Segoe Script" w:hAnsi="Segoe Script" w:cs="Segoe UI"/>
          <w:b/>
          <w:bCs/>
          <w:color w:val="8F564B"/>
          <w:kern w:val="28"/>
          <w:sz w:val="20"/>
          <w:szCs w:val="20"/>
        </w:rPr>
      </w:pPr>
      <w:r>
        <w:rPr>
          <w:rFonts w:ascii="Arial Narrow" w:hAnsi="Arial Narrow" w:cs="Segoe UI"/>
          <w:bCs/>
          <w:i/>
          <w:color w:val="847056"/>
          <w:kern w:val="28"/>
          <w:sz w:val="20"/>
          <w:szCs w:val="20"/>
        </w:rPr>
        <w:br w:type="column"/>
      </w:r>
      <w:r w:rsidRPr="004C16C1">
        <w:rPr>
          <w:rFonts w:ascii="Segoe Script" w:hAnsi="Segoe Script" w:cs="Segoe UI"/>
          <w:b/>
          <w:bCs/>
          <w:color w:val="8F564B"/>
          <w:kern w:val="28"/>
          <w:sz w:val="20"/>
          <w:szCs w:val="20"/>
        </w:rPr>
        <w:lastRenderedPageBreak/>
        <w:t>The Nine Principles</w:t>
      </w:r>
    </w:p>
    <w:p w:rsidR="002F33E5" w:rsidRPr="004C16C1" w:rsidRDefault="002F33E5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4C16C1">
        <w:rPr>
          <w:rFonts w:ascii="Segoe Print" w:hAnsi="Segoe Print" w:cs="Segoe UI"/>
          <w:color w:val="8F564B"/>
          <w:kern w:val="28"/>
          <w:sz w:val="20"/>
          <w:szCs w:val="20"/>
        </w:rPr>
        <w:t xml:space="preserve">1.  America is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good. </w:t>
      </w:r>
    </w:p>
    <w:p w:rsidR="002F33E5" w:rsidRPr="004C16C1" w:rsidRDefault="002F33E5" w:rsidP="00064602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2.  I believe in God and He is the Center of my Life.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3.  I must always try to be a more honest person than I was yesterday. </w:t>
      </w:r>
    </w:p>
    <w:p w:rsidR="00BF2AF8" w:rsidRPr="006A5A03" w:rsidRDefault="002F33E5" w:rsidP="006A5A03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4.  The family is sacred. My spouse and I are the ultimate authority, not the government.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5.  If you break the law you pay the penalty. Justice is blind and no one is above it.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6.  I have a right to life, liberty and pursuit of happiness, but there is no guarantee of equal results.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7.  I work hard for what I have and I will share it with who I want to. Government cannot force me to be charitable.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8.  It is not un-American for me to disagree with authority or to share my personal opinion.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>9.  The government works for me. I do not answer</w:t>
      </w:r>
      <w:r w:rsidR="004C16C1"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 to the government.</w:t>
      </w:r>
    </w:p>
    <w:p w:rsidR="006A5A03" w:rsidRDefault="006A5A03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color w:val="8F564B"/>
          <w:kern w:val="28"/>
          <w:sz w:val="20"/>
          <w:szCs w:val="20"/>
        </w:rPr>
        <w:sectPr w:rsidR="006A5A03" w:rsidSect="00541651">
          <w:type w:val="continuous"/>
          <w:pgSz w:w="12240" w:h="15840" w:code="1"/>
          <w:pgMar w:top="288" w:right="432" w:bottom="432" w:left="432" w:header="720" w:footer="720" w:gutter="0"/>
          <w:cols w:num="2" w:space="720"/>
          <w:noEndnote/>
          <w:docGrid w:linePitch="299"/>
        </w:sectPr>
      </w:pPr>
    </w:p>
    <w:p w:rsidR="006A5A03" w:rsidRPr="006A5A03" w:rsidRDefault="006A5A03" w:rsidP="006A5A03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/>
        <w:jc w:val="center"/>
        <w:rPr>
          <w:rFonts w:ascii="Times New Roman" w:hAnsi="Times New Roman" w:cs="Times New Roman"/>
          <w:b/>
          <w:bCs/>
          <w:color w:val="8F564B"/>
          <w:kern w:val="28"/>
          <w:sz w:val="16"/>
          <w:szCs w:val="16"/>
        </w:rPr>
      </w:pPr>
    </w:p>
    <w:p w:rsidR="00BF2AF8" w:rsidRPr="00853425" w:rsidRDefault="00BF2AF8" w:rsidP="00BF2AF8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jc w:val="center"/>
        <w:rPr>
          <w:rFonts w:ascii="Times New Roman" w:hAnsi="Times New Roman" w:cs="Times New Roman"/>
          <w:b/>
          <w:bCs/>
          <w:color w:val="8F564B"/>
          <w:kern w:val="28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362200" cy="1638300"/>
            <wp:effectExtent l="19050" t="0" r="0" b="0"/>
            <wp:docPr id="1" name="Picture 3" descr="http://www.glennbeck.com/upload/iblock/6ad/031309lead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nbeck.com/upload/iblock/6ad/031309lead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F8" w:rsidRPr="00853425" w:rsidRDefault="00BF2AF8" w:rsidP="00BF2AF8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/>
        <w:jc w:val="center"/>
        <w:rPr>
          <w:rFonts w:ascii="Segoe Script" w:hAnsi="Segoe Script" w:cs="Segoe UI"/>
          <w:b/>
          <w:bCs/>
          <w:color w:val="8F564B"/>
          <w:kern w:val="28"/>
        </w:rPr>
      </w:pPr>
      <w:r w:rsidRPr="00853425">
        <w:rPr>
          <w:rFonts w:ascii="Segoe Script" w:hAnsi="Segoe Script" w:cs="Segoe UI"/>
          <w:b/>
          <w:bCs/>
          <w:color w:val="8F564B"/>
          <w:kern w:val="28"/>
        </w:rPr>
        <w:t>12 Values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Honesty</w:t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  <w:t>Reverence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Hope</w:t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Thrift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Humility</w:t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  <w:t>Charity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Sincerity</w:t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  <w:t>Moderation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Hard Work</w:t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  <w:t>Courage</w:t>
      </w:r>
    </w:p>
    <w:p w:rsidR="00BF2AF8" w:rsidRPr="00853425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Personal</w:t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</w: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ab/>
        <w:t xml:space="preserve">Gratitude </w:t>
      </w:r>
    </w:p>
    <w:p w:rsidR="00BF2AF8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853425">
        <w:rPr>
          <w:rFonts w:ascii="Segoe Print" w:hAnsi="Segoe Print" w:cs="Segoe UI"/>
          <w:b/>
          <w:color w:val="8F564B"/>
          <w:kern w:val="28"/>
          <w:sz w:val="20"/>
          <w:szCs w:val="20"/>
        </w:rPr>
        <w:t>Responsibility</w:t>
      </w:r>
    </w:p>
    <w:p w:rsidR="006A5A03" w:rsidRDefault="006A5A03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</w:p>
    <w:p w:rsidR="006A5A03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For more information log onto:</w:t>
      </w:r>
    </w:p>
    <w:p w:rsidR="00BF2AF8" w:rsidRDefault="00BF2AF8" w:rsidP="00BF2AF8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>
        <w:rPr>
          <w:rFonts w:ascii="Segoe Print" w:hAnsi="Segoe Print" w:cs="Segoe UI"/>
          <w:b/>
          <w:color w:val="8F564B"/>
          <w:kern w:val="28"/>
          <w:sz w:val="16"/>
          <w:szCs w:val="16"/>
        </w:rPr>
        <w:t xml:space="preserve">NATIONALLY: </w:t>
      </w:r>
      <w:r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>http:/www.the912project.com</w:t>
      </w:r>
    </w:p>
    <w:p w:rsidR="006A578E" w:rsidRDefault="006A578E" w:rsidP="006A578E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 w:rsidRPr="00EF01B3">
        <w:rPr>
          <w:rFonts w:ascii="Segoe Print" w:hAnsi="Segoe Print" w:cs="Segoe UI"/>
          <w:b/>
          <w:color w:val="8F564B"/>
          <w:kern w:val="28"/>
          <w:sz w:val="16"/>
          <w:szCs w:val="16"/>
        </w:rPr>
        <w:t xml:space="preserve">LOCALLY:  </w:t>
      </w:r>
      <w:hyperlink r:id="rId9" w:history="1">
        <w:r w:rsidRPr="00181C2B">
          <w:rPr>
            <w:rStyle w:val="Hyperlink"/>
            <w:rFonts w:ascii="Segoe Print" w:hAnsi="Segoe Print" w:cs="Segoe UI"/>
            <w:b/>
            <w:kern w:val="28"/>
            <w:sz w:val="16"/>
            <w:szCs w:val="16"/>
          </w:rPr>
          <w:t>http://WeSurroundThemCentreCounty.Ning.com/</w:t>
        </w:r>
      </w:hyperlink>
    </w:p>
    <w:p w:rsidR="006A5A03" w:rsidRPr="006A5A03" w:rsidRDefault="006A5A03" w:rsidP="006A5A03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120" w:line="240" w:lineRule="auto"/>
        <w:jc w:val="center"/>
        <w:rPr>
          <w:rFonts w:ascii="Segoe Print" w:hAnsi="Segoe Print" w:cs="Segoe UI"/>
          <w:b/>
          <w:color w:val="8F564B"/>
          <w:kern w:val="28"/>
          <w:sz w:val="16"/>
          <w:szCs w:val="16"/>
        </w:rPr>
      </w:pPr>
      <w:r>
        <w:rPr>
          <w:rFonts w:ascii="Segoe Print" w:hAnsi="Segoe Print" w:cs="Segoe UI"/>
          <w:b/>
          <w:color w:val="8F564B"/>
          <w:kern w:val="28"/>
          <w:sz w:val="16"/>
          <w:szCs w:val="16"/>
        </w:rPr>
        <w:br w:type="column"/>
      </w:r>
      <w:r w:rsidRPr="004C16C1">
        <w:rPr>
          <w:rFonts w:ascii="Segoe Script" w:hAnsi="Segoe Script" w:cs="Segoe UI"/>
          <w:b/>
          <w:bCs/>
          <w:color w:val="8F564B"/>
          <w:kern w:val="28"/>
          <w:sz w:val="20"/>
          <w:szCs w:val="20"/>
        </w:rPr>
        <w:lastRenderedPageBreak/>
        <w:t>The Nine Principles</w:t>
      </w:r>
    </w:p>
    <w:p w:rsidR="006A5A03" w:rsidRPr="004C16C1" w:rsidRDefault="006A5A03" w:rsidP="006A5A0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4C16C1">
        <w:rPr>
          <w:rFonts w:ascii="Segoe Print" w:hAnsi="Segoe Print" w:cs="Segoe UI"/>
          <w:color w:val="8F564B"/>
          <w:kern w:val="28"/>
          <w:sz w:val="20"/>
          <w:szCs w:val="20"/>
        </w:rPr>
        <w:t xml:space="preserve">1.  America is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good. </w:t>
      </w:r>
    </w:p>
    <w:p w:rsidR="006A5A03" w:rsidRPr="004C16C1" w:rsidRDefault="006A5A03" w:rsidP="006A5A03">
      <w:pPr>
        <w:widowControl w:val="0"/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2.  I believe in God and He is the Center of my Life.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3.  I must always try to be a more honest person than I was yesterday. </w:t>
      </w:r>
    </w:p>
    <w:p w:rsidR="006A5A03" w:rsidRDefault="006A5A03" w:rsidP="006A5A03">
      <w:pPr>
        <w:pBdr>
          <w:top w:val="threeDEmboss" w:sz="12" w:space="1" w:color="993300"/>
          <w:left w:val="threeDEmboss" w:sz="12" w:space="4" w:color="993300"/>
          <w:bottom w:val="threeDEmboss" w:sz="12" w:space="1" w:color="993300"/>
          <w:right w:val="threeDEmboss" w:sz="12" w:space="4" w:color="993300"/>
        </w:pBdr>
        <w:spacing w:after="0"/>
        <w:rPr>
          <w:rFonts w:ascii="Segoe Print" w:hAnsi="Segoe Print" w:cs="Segoe UI"/>
          <w:b/>
          <w:color w:val="8F564B"/>
          <w:kern w:val="28"/>
          <w:sz w:val="20"/>
          <w:szCs w:val="20"/>
        </w:rPr>
      </w:pP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4.  The family is sacred. My spouse and I are the ultimate authority, not the government.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5.  If you break the law you pay the penalty. Justice is blind and no one is above it.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6.  I have a right to life, liberty and pursuit of happiness, but there is no guarantee of equal results.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7.  I work hard for what I have and I will share it with who I want to. Government cannot force me to be charitable.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 xml:space="preserve">8.  It is not un-American for me to disagree with authority or to share my personal opinion. </w:t>
      </w:r>
      <w:r w:rsidRPr="004C16C1">
        <w:rPr>
          <w:rFonts w:ascii="Segoe Print" w:hAnsi="Segoe Print" w:cs="Segoe UI"/>
          <w:b/>
          <w:color w:val="8F564B"/>
          <w:kern w:val="28"/>
          <w:sz w:val="20"/>
          <w:szCs w:val="20"/>
        </w:rPr>
        <w:br/>
        <w:t>9.  The government works for me. I do not answer</w:t>
      </w:r>
      <w:r w:rsidR="00B839F4">
        <w:rPr>
          <w:rFonts w:ascii="Segoe Print" w:hAnsi="Segoe Print" w:cs="Segoe UI"/>
          <w:b/>
          <w:color w:val="8F564B"/>
          <w:kern w:val="28"/>
          <w:sz w:val="20"/>
          <w:szCs w:val="20"/>
        </w:rPr>
        <w:t xml:space="preserve"> to the government.</w:t>
      </w:r>
    </w:p>
    <w:sectPr w:rsidR="006A5A03" w:rsidSect="00541651">
      <w:type w:val="continuous"/>
      <w:pgSz w:w="12240" w:h="15840" w:code="1"/>
      <w:pgMar w:top="288" w:right="432" w:bottom="432" w:left="432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1E3"/>
    <w:multiLevelType w:val="hybridMultilevel"/>
    <w:tmpl w:val="02F2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4FD5"/>
    <w:multiLevelType w:val="hybridMultilevel"/>
    <w:tmpl w:val="12E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108"/>
    <w:rsid w:val="00064602"/>
    <w:rsid w:val="000C6227"/>
    <w:rsid w:val="00115564"/>
    <w:rsid w:val="00130F51"/>
    <w:rsid w:val="001473CB"/>
    <w:rsid w:val="002D6B41"/>
    <w:rsid w:val="002F33E5"/>
    <w:rsid w:val="00373108"/>
    <w:rsid w:val="003A3B9A"/>
    <w:rsid w:val="003E2F0D"/>
    <w:rsid w:val="004C16C1"/>
    <w:rsid w:val="00533ED4"/>
    <w:rsid w:val="00541651"/>
    <w:rsid w:val="006A578E"/>
    <w:rsid w:val="006A5A03"/>
    <w:rsid w:val="00717CD4"/>
    <w:rsid w:val="00754ADC"/>
    <w:rsid w:val="007D0C1B"/>
    <w:rsid w:val="007E0751"/>
    <w:rsid w:val="00821A40"/>
    <w:rsid w:val="00853425"/>
    <w:rsid w:val="008F45AA"/>
    <w:rsid w:val="009744EF"/>
    <w:rsid w:val="00982EED"/>
    <w:rsid w:val="009C1BF5"/>
    <w:rsid w:val="00B56884"/>
    <w:rsid w:val="00B839F4"/>
    <w:rsid w:val="00BB2B3C"/>
    <w:rsid w:val="00BC229A"/>
    <w:rsid w:val="00BF2AF8"/>
    <w:rsid w:val="00C22901"/>
    <w:rsid w:val="00C2685E"/>
    <w:rsid w:val="00C672CD"/>
    <w:rsid w:val="00CE4C44"/>
    <w:rsid w:val="00CF28E4"/>
    <w:rsid w:val="00DF2C9C"/>
    <w:rsid w:val="00E873F7"/>
    <w:rsid w:val="00E921EF"/>
    <w:rsid w:val="00EF01B3"/>
    <w:rsid w:val="00F3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56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urroundThemCentreCounty.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nnbeck.com/content/articles/article/198/21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SurroundThemCentreCounty.Ning.com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0966-EF0F-4C1A-96AF-08D4C150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</cp:revision>
  <cp:lastPrinted>2009-04-02T19:32:00Z</cp:lastPrinted>
  <dcterms:created xsi:type="dcterms:W3CDTF">2009-04-05T10:30:00Z</dcterms:created>
  <dcterms:modified xsi:type="dcterms:W3CDTF">2009-04-05T10:30:00Z</dcterms:modified>
</cp:coreProperties>
</file>